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2"/>
        </w:rPr>
      </w:pPr>
      <w:r>
        <w:rPr>
          <w:rFonts w:hint="eastAsia"/>
          <w:sz w:val="32"/>
        </w:rPr>
        <w:t>高压灭菌器操作规程</w:t>
      </w:r>
    </w:p>
    <w:p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一、设备介绍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高压灭菌器又名灭菌锅，属于特种设备范畴。工作原理是通过利用压力饱和蒸汽进行迅速而可靠的消毒灭菌。主要用于对医疗器械、敷料、玻璃器皿、溶液培养基等进行消毒灭菌。由于涉及高温高压，所以在使用时一定要注意安全。  </w:t>
      </w:r>
    </w:p>
    <w:p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二、操作规程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1、使用前，检查所有电路，确认电路安全正常；检查设备水箱内水量，确认水量没过螺旋管/电热管。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、准备就绪后，打开上盖放入待灭菌物品，物品包装和捆扎不至松动散开为度，不宜过紧，总体积不应超过灭菌室总容积的80%，存放时上下左右均应保持一定距离。难于灭菌的大包放在上层，较易灭菌的小包放下面，纤维织物应避免与灭菌室壁接触，防止烫焦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3、</w:t>
      </w:r>
      <w:r>
        <w:rPr>
          <w:rFonts w:hint="eastAsia" w:asciiTheme="minorEastAsia" w:hAnsiTheme="minorEastAsia"/>
          <w:sz w:val="24"/>
        </w:rPr>
        <w:t>关闭上盖并拧紧，使盖与主体密合至不漏气为准。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4、打开电源开关，根据不同的灭菌物品，选择对应的灭菌指标，设置相应的程序。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5、</w:t>
      </w:r>
      <w:r>
        <w:rPr>
          <w:rFonts w:hint="eastAsia" w:asciiTheme="minorEastAsia" w:hAnsiTheme="minorEastAsia"/>
          <w:sz w:val="24"/>
        </w:rPr>
        <w:t>开始加热，在升温升压中，打开内锅放水阀、放汽阀，直到见到蒸汽2分钟后再关闭放汽阀，将内锅放水阀处于微开状态。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6、当压力达到额定压力时，安全阀能使其维持恒压，此时开始计算消毒灭菌时间。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7、</w:t>
      </w:r>
      <w:r>
        <w:rPr>
          <w:rFonts w:hint="eastAsia" w:asciiTheme="minorEastAsia" w:hAnsiTheme="minorEastAsia"/>
          <w:sz w:val="24"/>
        </w:rPr>
        <w:t>干燥时，打开放汽阀和内锅放水阀，使消毒室内压力为零，消毒室内的蒸汽不断由放汽阀和内锅放水阀泄出，夹层内不断产生热量，使消毒物品烘干，干燥时间可根据物品自定。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8、消毒干燥全部结束后，关闭电源。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9、</w:t>
      </w:r>
      <w:r>
        <w:rPr>
          <w:rFonts w:hint="eastAsia" w:asciiTheme="minorEastAsia" w:hAnsiTheme="minorEastAsia"/>
          <w:sz w:val="24"/>
        </w:rPr>
        <w:t>压力表无压后，打开上盖，待物品不热时，将消毒物品取出，完成操作。</w:t>
      </w:r>
    </w:p>
    <w:p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三、注意事项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1、使用前一定要确保水量超过螺旋管/电热管，防止干烧。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2、在消毒开始时，一定要打开放气阀，使灭菌器内空气逸出。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3、灭菌过程中，严禁靠近安全阀，以免水蒸汽喷出，造成烫伤。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4、</w:t>
      </w:r>
      <w:r>
        <w:rPr>
          <w:rFonts w:asciiTheme="minorEastAsia" w:hAnsiTheme="minorEastAsia"/>
          <w:sz w:val="24"/>
        </w:rPr>
        <w:t>灭菌液体时，切勿立即将蒸汽排出，否则由于液体的温度未能迅速下降，而压力蒸汽突然放出，会使液体剧烈沸腾，造成溢出或容器爆裂等危险事故。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5、灭菌周期完成后，当压力降到“零”位方能打开上盖，以免蒸汽烫伤。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6、压力表要定期检修，以防事故发生。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7、当压力表压力过大，导致安全阀不能开启时，应立即切断电源，放尽蒸汽，进行检修。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</w:p>
    <w:p>
      <w:pPr>
        <w:spacing w:line="360" w:lineRule="auto"/>
        <w:rPr>
          <w:rFonts w:hint="eastAsia" w:asciiTheme="minorEastAsia" w:hAnsiTheme="minorEastAsia"/>
          <w:sz w:val="24"/>
        </w:rPr>
      </w:pPr>
    </w:p>
    <w:p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  <w:r>
        <w:rPr>
          <w:rFonts w:hint="eastAsia" w:asciiTheme="minorEastAsia" w:hAnsiTheme="minorEastAsia"/>
          <w:color w:val="FF0000"/>
          <w:sz w:val="24"/>
        </w:rPr>
        <w:t>注：以上为实验室设备处提供的基础模板，请各实验室根据专业特色，对上述内容进行修改、补充，并张贴在设备附近（或设备上）。</w:t>
      </w:r>
    </w:p>
    <w:p>
      <w:pPr>
        <w:spacing w:line="360" w:lineRule="auto"/>
        <w:rPr>
          <w:rFonts w:hint="eastAsia" w:asciiTheme="minorEastAsia" w:hAnsiTheme="minorEastAsia"/>
          <w:sz w:val="24"/>
        </w:rPr>
      </w:pPr>
      <w:bookmarkStart w:id="0" w:name="_GoBack"/>
      <w:bookmarkEnd w:id="0"/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BAC"/>
    <w:rsid w:val="000047C3"/>
    <w:rsid w:val="00015D92"/>
    <w:rsid w:val="000216EC"/>
    <w:rsid w:val="00057E35"/>
    <w:rsid w:val="000A244F"/>
    <w:rsid w:val="000E1795"/>
    <w:rsid w:val="0011566B"/>
    <w:rsid w:val="0014070E"/>
    <w:rsid w:val="00165803"/>
    <w:rsid w:val="00196811"/>
    <w:rsid w:val="001A38F8"/>
    <w:rsid w:val="001F652D"/>
    <w:rsid w:val="0020362A"/>
    <w:rsid w:val="002D785F"/>
    <w:rsid w:val="00313680"/>
    <w:rsid w:val="00322A51"/>
    <w:rsid w:val="003315F2"/>
    <w:rsid w:val="00334E68"/>
    <w:rsid w:val="003A419E"/>
    <w:rsid w:val="003A62FC"/>
    <w:rsid w:val="003C166C"/>
    <w:rsid w:val="003D2B68"/>
    <w:rsid w:val="00437AC1"/>
    <w:rsid w:val="00457055"/>
    <w:rsid w:val="00463082"/>
    <w:rsid w:val="004678DB"/>
    <w:rsid w:val="004720D0"/>
    <w:rsid w:val="00487C22"/>
    <w:rsid w:val="004A2BAC"/>
    <w:rsid w:val="004A3B2F"/>
    <w:rsid w:val="004B2C6B"/>
    <w:rsid w:val="004B5A43"/>
    <w:rsid w:val="004E260F"/>
    <w:rsid w:val="004F7A71"/>
    <w:rsid w:val="00503FCA"/>
    <w:rsid w:val="00533643"/>
    <w:rsid w:val="005621B3"/>
    <w:rsid w:val="005E4554"/>
    <w:rsid w:val="00671AB3"/>
    <w:rsid w:val="00674235"/>
    <w:rsid w:val="0068505D"/>
    <w:rsid w:val="006E139A"/>
    <w:rsid w:val="00724481"/>
    <w:rsid w:val="00735F64"/>
    <w:rsid w:val="00773D46"/>
    <w:rsid w:val="00820FB5"/>
    <w:rsid w:val="008624A2"/>
    <w:rsid w:val="00894D60"/>
    <w:rsid w:val="008B675C"/>
    <w:rsid w:val="008C3CB0"/>
    <w:rsid w:val="008D455E"/>
    <w:rsid w:val="009027DD"/>
    <w:rsid w:val="00942643"/>
    <w:rsid w:val="009849A7"/>
    <w:rsid w:val="00991F26"/>
    <w:rsid w:val="00A0195A"/>
    <w:rsid w:val="00A05549"/>
    <w:rsid w:val="00A249FE"/>
    <w:rsid w:val="00A90144"/>
    <w:rsid w:val="00B467A4"/>
    <w:rsid w:val="00B5144D"/>
    <w:rsid w:val="00B86AFE"/>
    <w:rsid w:val="00B96699"/>
    <w:rsid w:val="00BE71A1"/>
    <w:rsid w:val="00C97967"/>
    <w:rsid w:val="00D90D52"/>
    <w:rsid w:val="00DA7D2D"/>
    <w:rsid w:val="00DD3D2E"/>
    <w:rsid w:val="00E00B0C"/>
    <w:rsid w:val="00E10518"/>
    <w:rsid w:val="00E5086A"/>
    <w:rsid w:val="00E50C6A"/>
    <w:rsid w:val="00E60A53"/>
    <w:rsid w:val="00EF0C54"/>
    <w:rsid w:val="00F01470"/>
    <w:rsid w:val="00F026D7"/>
    <w:rsid w:val="00F03C42"/>
    <w:rsid w:val="00F773C7"/>
    <w:rsid w:val="00FD1F7B"/>
    <w:rsid w:val="137267A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719</Characters>
  <Lines>5</Lines>
  <Paragraphs>1</Paragraphs>
  <TotalTime>0</TotalTime>
  <ScaleCrop>false</ScaleCrop>
  <LinksUpToDate>false</LinksUpToDate>
  <CharactersWithSpaces>844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2016-08-23T09:08:00Z</dcterms:created>
  <dc:creator>宁信</dc:creator>
  <cp:lastModifiedBy>dell</cp:lastModifiedBy>
  <dcterms:modified xsi:type="dcterms:W3CDTF">2016-09-09T01:00:48Z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